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A9" w:rsidRDefault="005B0CA9">
      <w:pPr>
        <w:pBdr>
          <w:bottom w:val="single" w:sz="4" w:space="1" w:color="auto"/>
        </w:pBdr>
        <w:tabs>
          <w:tab w:val="left" w:pos="5954"/>
        </w:tabs>
        <w:spacing w:after="120"/>
        <w:rPr>
          <w:rFonts w:ascii="Arial" w:hAnsi="Arial"/>
          <w:sz w:val="10"/>
        </w:rPr>
      </w:pPr>
    </w:p>
    <w:p w:rsidR="005B0CA9" w:rsidRDefault="005B0CA9">
      <w:pPr>
        <w:pBdr>
          <w:bottom w:val="single" w:sz="4" w:space="1" w:color="auto"/>
        </w:pBdr>
        <w:tabs>
          <w:tab w:val="left" w:pos="5954"/>
        </w:tabs>
        <w:spacing w:after="120"/>
        <w:rPr>
          <w:rFonts w:ascii="Arial" w:hAnsi="Arial"/>
          <w:sz w:val="10"/>
        </w:rPr>
      </w:pPr>
    </w:p>
    <w:p w:rsidR="005B0CA9" w:rsidRDefault="005B0CA9">
      <w:pPr>
        <w:pBdr>
          <w:bottom w:val="single" w:sz="4" w:space="1" w:color="auto"/>
        </w:pBdr>
        <w:tabs>
          <w:tab w:val="left" w:pos="5954"/>
        </w:tabs>
        <w:spacing w:after="120"/>
        <w:rPr>
          <w:rFonts w:ascii="Arial" w:hAnsi="Arial"/>
          <w:sz w:val="10"/>
        </w:rPr>
      </w:pPr>
    </w:p>
    <w:p w:rsidR="005B0CA9" w:rsidRDefault="005B0CA9">
      <w:pPr>
        <w:tabs>
          <w:tab w:val="left" w:pos="5954"/>
        </w:tabs>
        <w:rPr>
          <w:rFonts w:ascii="Arial" w:hAnsi="Arial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  <w:sz w:val="24"/>
        </w:rPr>
        <w:t>Am Stadtpark 23</w:t>
      </w:r>
    </w:p>
    <w:p w:rsidR="005B0CA9" w:rsidRDefault="005B0CA9">
      <w:pPr>
        <w:tabs>
          <w:tab w:val="left" w:pos="5954"/>
        </w:tabs>
        <w:rPr>
          <w:rFonts w:ascii="Arial" w:hAnsi="Arial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  <w:sz w:val="24"/>
        </w:rPr>
        <w:t>51373 Leverkusen</w:t>
      </w:r>
    </w:p>
    <w:p w:rsidR="005B0CA9" w:rsidRDefault="001C5F8B">
      <w:pPr>
        <w:tabs>
          <w:tab w:val="left" w:pos="5954"/>
          <w:tab w:val="left" w:pos="6237"/>
          <w:tab w:val="left" w:pos="6946"/>
          <w:tab w:val="left" w:pos="7230"/>
        </w:tabs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55880</wp:posOffset>
                </wp:positionV>
                <wp:extent cx="2560320" cy="487045"/>
                <wp:effectExtent l="0" t="0" r="4445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CA9" w:rsidRDefault="00081D86">
                            <w:pPr>
                              <w:tabs>
                                <w:tab w:val="left" w:pos="1418"/>
                                <w:tab w:val="left" w:pos="5954"/>
                                <w:tab w:val="left" w:pos="6237"/>
                                <w:tab w:val="left" w:pos="6946"/>
                                <w:tab w:val="left" w:pos="723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Telefon: </w:t>
                            </w:r>
                            <w:r w:rsidR="005B0CA9">
                              <w:rPr>
                                <w:rFonts w:ascii="Arial" w:hAnsi="Arial"/>
                              </w:rPr>
                              <w:t>(02 14) 3 10 20 - 10</w:t>
                            </w:r>
                          </w:p>
                          <w:p w:rsidR="005B0CA9" w:rsidRDefault="005B0CA9" w:rsidP="00D270B2">
                            <w:pPr>
                              <w:tabs>
                                <w:tab w:val="left" w:pos="1418"/>
                              </w:tabs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pt;margin-top:4.4pt;width:201.6pt;height:3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CJ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AwimfBZQSmCmwkmQck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" o:allowincell="f" filled="f" stroked="f">
                <v:textbox>
                  <w:txbxContent>
                    <w:p w:rsidR="005B0CA9" w:rsidRDefault="00081D86">
                      <w:pPr>
                        <w:tabs>
                          <w:tab w:val="left" w:pos="1418"/>
                          <w:tab w:val="left" w:pos="5954"/>
                          <w:tab w:val="left" w:pos="6237"/>
                          <w:tab w:val="left" w:pos="6946"/>
                          <w:tab w:val="left" w:pos="723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Telefon: </w:t>
                      </w:r>
                      <w:r w:rsidR="005B0CA9">
                        <w:rPr>
                          <w:rFonts w:ascii="Arial" w:hAnsi="Arial"/>
                        </w:rPr>
                        <w:t>(02 14) 3 10 20 - 10</w:t>
                      </w:r>
                    </w:p>
                    <w:p w:rsidR="005B0CA9" w:rsidRDefault="005B0CA9" w:rsidP="00D270B2">
                      <w:pPr>
                        <w:tabs>
                          <w:tab w:val="left" w:pos="1418"/>
                        </w:tabs>
                        <w:spacing w:before="1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0CA9" w:rsidRDefault="00081D86">
      <w:pPr>
        <w:tabs>
          <w:tab w:val="left" w:pos="5954"/>
          <w:tab w:val="left" w:pos="6237"/>
          <w:tab w:val="left" w:pos="6946"/>
          <w:tab w:val="left" w:pos="723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Realschule Am Stadtpark   Am Stadtpark 23  </w:t>
      </w:r>
      <w:r w:rsidR="005B0CA9">
        <w:rPr>
          <w:rFonts w:ascii="Arial" w:hAnsi="Arial"/>
          <w:sz w:val="16"/>
        </w:rPr>
        <w:t xml:space="preserve">  51373 Leverkusen</w:t>
      </w:r>
    </w:p>
    <w:p w:rsidR="005B0CA9" w:rsidRDefault="005B0CA9">
      <w:pPr>
        <w:tabs>
          <w:tab w:val="left" w:pos="5954"/>
          <w:tab w:val="left" w:pos="6237"/>
          <w:tab w:val="left" w:pos="6946"/>
          <w:tab w:val="left" w:pos="7230"/>
        </w:tabs>
        <w:rPr>
          <w:rFonts w:ascii="Arial" w:hAnsi="Arial"/>
          <w:sz w:val="16"/>
        </w:rPr>
      </w:pPr>
    </w:p>
    <w:p w:rsidR="005B0CA9" w:rsidRDefault="005B0CA9">
      <w:pPr>
        <w:tabs>
          <w:tab w:val="left" w:pos="5954"/>
          <w:tab w:val="left" w:pos="6237"/>
          <w:tab w:val="left" w:pos="6946"/>
          <w:tab w:val="left" w:pos="7230"/>
        </w:tabs>
        <w:rPr>
          <w:rFonts w:ascii="Arial" w:hAnsi="Arial"/>
          <w:sz w:val="16"/>
        </w:rPr>
      </w:pPr>
    </w:p>
    <w:p w:rsidR="005B0CA9" w:rsidRDefault="005B0CA9">
      <w:pPr>
        <w:jc w:val="both"/>
        <w:rPr>
          <w:rFonts w:ascii="Arial" w:hAnsi="Arial"/>
          <w:sz w:val="24"/>
        </w:rPr>
      </w:pPr>
    </w:p>
    <w:p w:rsidR="005B0CA9" w:rsidRDefault="005B0CA9">
      <w:pPr>
        <w:jc w:val="both"/>
        <w:rPr>
          <w:rFonts w:ascii="Arial" w:hAnsi="Arial"/>
          <w:sz w:val="24"/>
        </w:rPr>
      </w:pPr>
    </w:p>
    <w:p w:rsidR="00282889" w:rsidRPr="00D270B2" w:rsidRDefault="00282889" w:rsidP="00282889">
      <w:pPr>
        <w:autoSpaceDE w:val="0"/>
        <w:autoSpaceDN w:val="0"/>
        <w:adjustRightInd w:val="0"/>
        <w:spacing w:after="240" w:line="276" w:lineRule="auto"/>
        <w:rPr>
          <w:rFonts w:asciiTheme="minorHAnsi" w:hAnsiTheme="minorHAnsi" w:cs="Arial"/>
          <w:b/>
          <w:bCs/>
          <w:sz w:val="26"/>
          <w:szCs w:val="26"/>
        </w:rPr>
      </w:pPr>
      <w:r w:rsidRPr="00D270B2">
        <w:rPr>
          <w:rFonts w:asciiTheme="minorHAnsi" w:hAnsiTheme="minorHAnsi" w:cs="Arial"/>
          <w:b/>
          <w:bCs/>
          <w:sz w:val="26"/>
          <w:szCs w:val="26"/>
        </w:rPr>
        <w:t xml:space="preserve">Berufsfelderkundung – eine Chance für Betriebe und </w:t>
      </w:r>
      <w:proofErr w:type="gramStart"/>
      <w:r w:rsidRPr="00D270B2">
        <w:rPr>
          <w:rFonts w:asciiTheme="minorHAnsi" w:hAnsiTheme="minorHAnsi" w:cs="Arial"/>
          <w:b/>
          <w:bCs/>
          <w:sz w:val="26"/>
          <w:szCs w:val="26"/>
        </w:rPr>
        <w:t>Schüler</w:t>
      </w:r>
      <w:r w:rsidR="0004530E">
        <w:rPr>
          <w:rFonts w:asciiTheme="minorHAnsi" w:hAnsiTheme="minorHAnsi" w:cs="Arial"/>
          <w:b/>
          <w:bCs/>
          <w:sz w:val="26"/>
          <w:szCs w:val="26"/>
        </w:rPr>
        <w:t>:innen</w:t>
      </w:r>
      <w:proofErr w:type="gramEnd"/>
      <w:r w:rsidR="0004530E">
        <w:rPr>
          <w:rFonts w:asciiTheme="minorHAnsi" w:hAnsiTheme="minorHAnsi" w:cs="Arial"/>
          <w:b/>
          <w:bCs/>
          <w:sz w:val="26"/>
          <w:szCs w:val="26"/>
        </w:rPr>
        <w:t xml:space="preserve"> </w:t>
      </w:r>
    </w:p>
    <w:p w:rsidR="00282889" w:rsidRPr="003811A4" w:rsidRDefault="00282889" w:rsidP="000E6E86">
      <w:pPr>
        <w:autoSpaceDE w:val="0"/>
        <w:autoSpaceDN w:val="0"/>
        <w:adjustRightInd w:val="0"/>
        <w:spacing w:after="80"/>
        <w:rPr>
          <w:rFonts w:asciiTheme="minorHAnsi" w:hAnsiTheme="minorHAnsi" w:cs="Arial"/>
          <w:sz w:val="24"/>
          <w:szCs w:val="24"/>
        </w:rPr>
      </w:pPr>
      <w:r w:rsidRPr="003811A4">
        <w:rPr>
          <w:rFonts w:asciiTheme="minorHAnsi" w:hAnsiTheme="minorHAnsi" w:cs="Arial"/>
          <w:sz w:val="24"/>
          <w:szCs w:val="24"/>
        </w:rPr>
        <w:t>Sehr geehrte Damen und Herren,</w:t>
      </w:r>
    </w:p>
    <w:p w:rsidR="00282889" w:rsidRPr="003811A4" w:rsidRDefault="00282889" w:rsidP="000E6E86">
      <w:pPr>
        <w:autoSpaceDE w:val="0"/>
        <w:autoSpaceDN w:val="0"/>
        <w:adjustRightInd w:val="0"/>
        <w:spacing w:after="80"/>
        <w:rPr>
          <w:rFonts w:asciiTheme="minorHAnsi" w:hAnsiTheme="minorHAnsi" w:cs="Arial"/>
          <w:sz w:val="24"/>
          <w:szCs w:val="24"/>
        </w:rPr>
      </w:pPr>
      <w:r w:rsidRPr="003811A4">
        <w:rPr>
          <w:rFonts w:asciiTheme="minorHAnsi" w:hAnsiTheme="minorHAnsi" w:cs="Arial"/>
          <w:sz w:val="24"/>
          <w:szCs w:val="24"/>
        </w:rPr>
        <w:t xml:space="preserve">im Rahmen der Berufsorientierung besuchen die </w:t>
      </w:r>
      <w:proofErr w:type="gramStart"/>
      <w:r w:rsidRPr="003811A4">
        <w:rPr>
          <w:rFonts w:asciiTheme="minorHAnsi" w:hAnsiTheme="minorHAnsi" w:cs="Arial"/>
          <w:sz w:val="24"/>
          <w:szCs w:val="24"/>
        </w:rPr>
        <w:t>Schüler</w:t>
      </w:r>
      <w:r w:rsidR="0004530E">
        <w:rPr>
          <w:rFonts w:asciiTheme="minorHAnsi" w:hAnsiTheme="minorHAnsi" w:cs="Arial"/>
          <w:sz w:val="24"/>
          <w:szCs w:val="24"/>
        </w:rPr>
        <w:t>:innen</w:t>
      </w:r>
      <w:proofErr w:type="gramEnd"/>
      <w:r w:rsidRPr="003811A4">
        <w:rPr>
          <w:rFonts w:asciiTheme="minorHAnsi" w:hAnsiTheme="minorHAnsi" w:cs="Arial"/>
          <w:sz w:val="24"/>
          <w:szCs w:val="24"/>
        </w:rPr>
        <w:t xml:space="preserve"> </w:t>
      </w:r>
      <w:r w:rsidR="0004530E">
        <w:rPr>
          <w:rFonts w:asciiTheme="minorHAnsi" w:hAnsiTheme="minorHAnsi" w:cs="Arial"/>
          <w:sz w:val="24"/>
          <w:szCs w:val="24"/>
        </w:rPr>
        <w:t>der 8. Klassen im Schuljahr 2022/2023</w:t>
      </w:r>
      <w:r w:rsidRPr="003811A4">
        <w:rPr>
          <w:rFonts w:asciiTheme="minorHAnsi" w:hAnsiTheme="minorHAnsi" w:cs="Arial"/>
          <w:sz w:val="24"/>
          <w:szCs w:val="24"/>
        </w:rPr>
        <w:t xml:space="preserve"> dreimal für je einen Tag einen Betrieb. Dabei lernen sie verschiedene berufliche Tätigkeiten sowie Arbeitsabläufe kennen und gewinnen Einblicke in die Berufs- und Arbeitswelt.</w:t>
      </w:r>
    </w:p>
    <w:p w:rsidR="00282889" w:rsidRPr="003811A4" w:rsidRDefault="00282889" w:rsidP="000E6E86">
      <w:pPr>
        <w:autoSpaceDE w:val="0"/>
        <w:autoSpaceDN w:val="0"/>
        <w:adjustRightInd w:val="0"/>
        <w:spacing w:after="80"/>
        <w:rPr>
          <w:rFonts w:asciiTheme="minorHAnsi" w:hAnsiTheme="minorHAnsi" w:cs="Arial"/>
          <w:sz w:val="24"/>
          <w:szCs w:val="24"/>
        </w:rPr>
      </w:pPr>
      <w:r w:rsidRPr="003811A4">
        <w:rPr>
          <w:rFonts w:asciiTheme="minorHAnsi" w:hAnsiTheme="minorHAnsi" w:cs="Arial"/>
          <w:sz w:val="24"/>
          <w:szCs w:val="24"/>
        </w:rPr>
        <w:t xml:space="preserve">Die Berufsfelderkundung bietet Betrieben die Chance, frühzeitig </w:t>
      </w:r>
      <w:proofErr w:type="gramStart"/>
      <w:r w:rsidRPr="003811A4">
        <w:rPr>
          <w:rFonts w:asciiTheme="minorHAnsi" w:hAnsiTheme="minorHAnsi" w:cs="Arial"/>
          <w:sz w:val="24"/>
          <w:szCs w:val="24"/>
        </w:rPr>
        <w:t>Schüler</w:t>
      </w:r>
      <w:r w:rsidR="0004530E">
        <w:rPr>
          <w:rFonts w:asciiTheme="minorHAnsi" w:hAnsiTheme="minorHAnsi" w:cs="Arial"/>
          <w:sz w:val="24"/>
          <w:szCs w:val="24"/>
        </w:rPr>
        <w:t>:innen</w:t>
      </w:r>
      <w:proofErr w:type="gramEnd"/>
      <w:r w:rsidR="0004530E">
        <w:rPr>
          <w:rFonts w:asciiTheme="minorHAnsi" w:hAnsiTheme="minorHAnsi" w:cs="Arial"/>
          <w:sz w:val="24"/>
          <w:szCs w:val="24"/>
        </w:rPr>
        <w:t xml:space="preserve"> </w:t>
      </w:r>
      <w:r w:rsidRPr="003811A4">
        <w:rPr>
          <w:rFonts w:asciiTheme="minorHAnsi" w:hAnsiTheme="minorHAnsi" w:cs="Arial"/>
          <w:sz w:val="24"/>
          <w:szCs w:val="24"/>
        </w:rPr>
        <w:t>aller Schulformen kennenzulernen und sie für ein Praktikum oder eine Au</w:t>
      </w:r>
      <w:r w:rsidR="000772F6">
        <w:rPr>
          <w:rFonts w:asciiTheme="minorHAnsi" w:hAnsiTheme="minorHAnsi" w:cs="Arial"/>
          <w:sz w:val="24"/>
          <w:szCs w:val="24"/>
        </w:rPr>
        <w:t>sbildung</w:t>
      </w:r>
      <w:r w:rsidRPr="003811A4">
        <w:rPr>
          <w:rFonts w:asciiTheme="minorHAnsi" w:hAnsiTheme="minorHAnsi" w:cs="Arial"/>
          <w:sz w:val="24"/>
          <w:szCs w:val="24"/>
        </w:rPr>
        <w:t xml:space="preserve"> zu gewinnen.</w:t>
      </w:r>
    </w:p>
    <w:p w:rsidR="00282889" w:rsidRPr="003811A4" w:rsidRDefault="00282889" w:rsidP="000E6E86">
      <w:pPr>
        <w:autoSpaceDE w:val="0"/>
        <w:autoSpaceDN w:val="0"/>
        <w:adjustRightInd w:val="0"/>
        <w:spacing w:after="80"/>
        <w:rPr>
          <w:rFonts w:asciiTheme="minorHAnsi" w:hAnsiTheme="minorHAnsi" w:cs="Arial"/>
          <w:sz w:val="24"/>
          <w:szCs w:val="24"/>
        </w:rPr>
      </w:pPr>
      <w:r w:rsidRPr="003811A4">
        <w:rPr>
          <w:rFonts w:asciiTheme="minorHAnsi" w:hAnsiTheme="minorHAnsi" w:cs="Arial"/>
          <w:sz w:val="24"/>
          <w:szCs w:val="24"/>
        </w:rPr>
        <w:t xml:space="preserve">Der Ablauf orientiert sich an den Möglichkeiten des Betriebes. Grundsätzlich sollte eine Berufsfelderkundung etwa einen Schultag umfassen (von 9 bis 16 Uhr), Informationen zu Berufen und Ausbildungswegen vermitteln, Arbeitsabläufe aufzeigen und Gespräche mit </w:t>
      </w:r>
      <w:proofErr w:type="gramStart"/>
      <w:r w:rsidRPr="003811A4">
        <w:rPr>
          <w:rFonts w:asciiTheme="minorHAnsi" w:hAnsiTheme="minorHAnsi" w:cs="Arial"/>
          <w:sz w:val="24"/>
          <w:szCs w:val="24"/>
        </w:rPr>
        <w:t>Mitarbeiter</w:t>
      </w:r>
      <w:r w:rsidR="0004530E">
        <w:rPr>
          <w:rFonts w:asciiTheme="minorHAnsi" w:hAnsiTheme="minorHAnsi" w:cs="Arial"/>
          <w:sz w:val="24"/>
          <w:szCs w:val="24"/>
        </w:rPr>
        <w:t>:innen</w:t>
      </w:r>
      <w:proofErr w:type="gramEnd"/>
      <w:r w:rsidR="0004530E">
        <w:rPr>
          <w:rFonts w:asciiTheme="minorHAnsi" w:hAnsiTheme="minorHAnsi" w:cs="Arial"/>
          <w:sz w:val="24"/>
          <w:szCs w:val="24"/>
        </w:rPr>
        <w:t xml:space="preserve"> </w:t>
      </w:r>
      <w:r w:rsidRPr="003811A4">
        <w:rPr>
          <w:rFonts w:asciiTheme="minorHAnsi" w:hAnsiTheme="minorHAnsi" w:cs="Arial"/>
          <w:sz w:val="24"/>
          <w:szCs w:val="24"/>
        </w:rPr>
        <w:t>ermöglichen.</w:t>
      </w:r>
    </w:p>
    <w:p w:rsidR="00D270B2" w:rsidRPr="003811A4" w:rsidRDefault="00D270B2" w:rsidP="000E6E86">
      <w:pPr>
        <w:autoSpaceDE w:val="0"/>
        <w:autoSpaceDN w:val="0"/>
        <w:adjustRightInd w:val="0"/>
        <w:spacing w:after="80"/>
        <w:rPr>
          <w:rFonts w:asciiTheme="minorHAnsi" w:hAnsiTheme="minorHAnsi" w:cs="Arial"/>
          <w:sz w:val="24"/>
          <w:szCs w:val="24"/>
        </w:rPr>
      </w:pPr>
      <w:r w:rsidRPr="003811A4">
        <w:rPr>
          <w:rFonts w:asciiTheme="minorHAnsi" w:hAnsiTheme="minorHAnsi" w:cs="Arial"/>
          <w:sz w:val="24"/>
          <w:szCs w:val="24"/>
        </w:rPr>
        <w:t>Die Jugendlichen sind während der Berufsfelderkundung:</w:t>
      </w:r>
    </w:p>
    <w:p w:rsidR="00D270B2" w:rsidRPr="003811A4" w:rsidRDefault="00D270B2" w:rsidP="000E6E8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80"/>
        <w:ind w:left="426" w:hanging="426"/>
        <w:rPr>
          <w:rFonts w:asciiTheme="minorHAnsi" w:hAnsiTheme="minorHAnsi" w:cs="Arial"/>
          <w:b/>
          <w:bCs/>
          <w:sz w:val="24"/>
          <w:szCs w:val="24"/>
        </w:rPr>
      </w:pPr>
      <w:r w:rsidRPr="003811A4">
        <w:rPr>
          <w:rFonts w:asciiTheme="minorHAnsi" w:hAnsiTheme="minorHAnsi" w:cs="Arial"/>
          <w:b/>
          <w:bCs/>
          <w:sz w:val="24"/>
          <w:szCs w:val="24"/>
        </w:rPr>
        <w:t>unfallversichert</w:t>
      </w:r>
    </w:p>
    <w:p w:rsidR="00D270B2" w:rsidRPr="003811A4" w:rsidRDefault="00D270B2" w:rsidP="000E6E8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80"/>
        <w:ind w:left="426" w:hanging="426"/>
        <w:rPr>
          <w:rFonts w:asciiTheme="minorHAnsi" w:hAnsiTheme="minorHAnsi" w:cs="Arial"/>
          <w:b/>
          <w:bCs/>
          <w:sz w:val="24"/>
          <w:szCs w:val="24"/>
        </w:rPr>
      </w:pPr>
      <w:r w:rsidRPr="003811A4">
        <w:rPr>
          <w:rFonts w:asciiTheme="minorHAnsi" w:hAnsiTheme="minorHAnsi" w:cs="Arial"/>
          <w:b/>
          <w:bCs/>
          <w:sz w:val="24"/>
          <w:szCs w:val="24"/>
        </w:rPr>
        <w:t>haftpflichtversichert über</w:t>
      </w:r>
    </w:p>
    <w:p w:rsidR="00D270B2" w:rsidRPr="003811A4" w:rsidRDefault="00D270B2" w:rsidP="000E6E8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80"/>
        <w:ind w:left="851" w:hanging="425"/>
        <w:rPr>
          <w:rFonts w:asciiTheme="minorHAnsi" w:hAnsiTheme="minorHAnsi" w:cs="Arial"/>
          <w:sz w:val="24"/>
          <w:szCs w:val="24"/>
        </w:rPr>
      </w:pPr>
      <w:r w:rsidRPr="003811A4">
        <w:rPr>
          <w:rFonts w:asciiTheme="minorHAnsi" w:hAnsiTheme="minorHAnsi" w:cs="Arial"/>
          <w:sz w:val="24"/>
          <w:szCs w:val="24"/>
        </w:rPr>
        <w:t>die Berufsgenossenschaft des Betriebes</w:t>
      </w:r>
    </w:p>
    <w:p w:rsidR="00D270B2" w:rsidRPr="003811A4" w:rsidRDefault="00D270B2" w:rsidP="000E6E8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80"/>
        <w:ind w:left="851" w:hanging="425"/>
        <w:rPr>
          <w:rFonts w:asciiTheme="minorHAnsi" w:hAnsiTheme="minorHAnsi" w:cs="Arial"/>
          <w:sz w:val="24"/>
          <w:szCs w:val="24"/>
        </w:rPr>
      </w:pPr>
      <w:r w:rsidRPr="003811A4">
        <w:rPr>
          <w:rFonts w:asciiTheme="minorHAnsi" w:hAnsiTheme="minorHAnsi" w:cs="Arial"/>
          <w:sz w:val="24"/>
          <w:szCs w:val="24"/>
        </w:rPr>
        <w:t>eine mögliche Haftpflichtversicherung der Eltern</w:t>
      </w:r>
    </w:p>
    <w:p w:rsidR="00D270B2" w:rsidRPr="003811A4" w:rsidRDefault="00D270B2" w:rsidP="000E6E8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80"/>
        <w:ind w:left="851" w:hanging="425"/>
        <w:rPr>
          <w:rFonts w:asciiTheme="minorHAnsi" w:hAnsiTheme="minorHAnsi" w:cs="Arial"/>
          <w:sz w:val="24"/>
          <w:szCs w:val="24"/>
        </w:rPr>
      </w:pPr>
      <w:r w:rsidRPr="003811A4">
        <w:rPr>
          <w:rFonts w:asciiTheme="minorHAnsi" w:hAnsiTheme="minorHAnsi" w:cs="Arial"/>
          <w:sz w:val="24"/>
          <w:szCs w:val="24"/>
        </w:rPr>
        <w:t>wenn die ersten beiden Punkte nicht greifen, über den Schulträger</w:t>
      </w:r>
    </w:p>
    <w:p w:rsidR="00282889" w:rsidRPr="003811A4" w:rsidRDefault="000E6E86" w:rsidP="000E6E86">
      <w:pPr>
        <w:pStyle w:val="ecxmsonormal"/>
        <w:spacing w:before="0" w:beforeAutospacing="0" w:after="80" w:afterAutospacing="0"/>
        <w:rPr>
          <w:rFonts w:asciiTheme="minorHAnsi" w:hAnsiTheme="minorHAnsi"/>
        </w:rPr>
      </w:pPr>
      <w:r w:rsidRPr="003811A4">
        <w:rPr>
          <w:rFonts w:asciiTheme="minorHAnsi" w:hAnsiTheme="minorHAnsi"/>
        </w:rPr>
        <w:t>Die Berufsfelderkundungen finden in diesem Schuljahr an folgenden Terminen statt:</w:t>
      </w:r>
    </w:p>
    <w:p w:rsidR="000E6E86" w:rsidRPr="003811A4" w:rsidRDefault="0004530E" w:rsidP="000E6E86">
      <w:pPr>
        <w:pStyle w:val="ecx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25.01.2023</w:t>
      </w:r>
    </w:p>
    <w:p w:rsidR="000E6E86" w:rsidRPr="003811A4" w:rsidRDefault="0004530E" w:rsidP="000E6E86">
      <w:pPr>
        <w:pStyle w:val="ecx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07.03.2023</w:t>
      </w:r>
    </w:p>
    <w:p w:rsidR="00BC4BF7" w:rsidRPr="003811A4" w:rsidRDefault="0004530E" w:rsidP="00BC4BF7">
      <w:pPr>
        <w:pStyle w:val="ecxmsonormal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27.04.2023</w:t>
      </w:r>
    </w:p>
    <w:p w:rsidR="00282889" w:rsidRPr="003811A4" w:rsidRDefault="00282889" w:rsidP="000E6E86">
      <w:pPr>
        <w:pStyle w:val="ecxmsonormal"/>
        <w:spacing w:before="80" w:beforeAutospacing="0" w:after="80" w:afterAutospacing="0"/>
        <w:rPr>
          <w:rFonts w:asciiTheme="minorHAnsi" w:hAnsiTheme="minorHAnsi"/>
        </w:rPr>
      </w:pPr>
      <w:r w:rsidRPr="003811A4">
        <w:rPr>
          <w:rFonts w:asciiTheme="minorHAnsi" w:hAnsiTheme="minorHAnsi"/>
        </w:rPr>
        <w:t xml:space="preserve">Ich würde mich sehr freuen, wenn Sie sich an der Berufsfelderkundung beteiligen und unseren </w:t>
      </w:r>
      <w:proofErr w:type="gramStart"/>
      <w:r w:rsidRPr="003811A4">
        <w:rPr>
          <w:rFonts w:asciiTheme="minorHAnsi" w:hAnsiTheme="minorHAnsi"/>
        </w:rPr>
        <w:t>Schüler</w:t>
      </w:r>
      <w:r w:rsidR="0004530E">
        <w:rPr>
          <w:rFonts w:asciiTheme="minorHAnsi" w:hAnsiTheme="minorHAnsi"/>
        </w:rPr>
        <w:t>:innen</w:t>
      </w:r>
      <w:proofErr w:type="gramEnd"/>
      <w:r w:rsidRPr="003811A4">
        <w:rPr>
          <w:rFonts w:asciiTheme="minorHAnsi" w:hAnsiTheme="minorHAnsi"/>
        </w:rPr>
        <w:t xml:space="preserve"> einen Platz anbieten. </w:t>
      </w:r>
    </w:p>
    <w:p w:rsidR="00282889" w:rsidRPr="003811A4" w:rsidRDefault="00282889" w:rsidP="005D2D29">
      <w:pPr>
        <w:pStyle w:val="ecxmsonormal"/>
        <w:spacing w:before="240" w:beforeAutospacing="0" w:after="0" w:afterAutospacing="0"/>
        <w:rPr>
          <w:rFonts w:asciiTheme="minorHAnsi" w:hAnsiTheme="minorHAnsi"/>
        </w:rPr>
      </w:pPr>
      <w:r w:rsidRPr="003811A4">
        <w:rPr>
          <w:rFonts w:asciiTheme="minorHAnsi" w:hAnsiTheme="minorHAnsi"/>
        </w:rPr>
        <w:t>Mit freundlichen Grüßen</w:t>
      </w:r>
    </w:p>
    <w:p w:rsidR="002B0754" w:rsidRDefault="00E76FCB" w:rsidP="002B0754">
      <w:pPr>
        <w:pStyle w:val="ecxmsonormal"/>
        <w:spacing w:before="240" w:beforeAutospacing="0" w:after="120" w:afterAutospacing="0" w:line="276" w:lineRule="auto"/>
        <w:rPr>
          <w:rFonts w:asciiTheme="minorHAnsi" w:hAnsiTheme="minorHAnsi"/>
          <w:sz w:val="20"/>
          <w:szCs w:val="20"/>
        </w:rPr>
      </w:pPr>
      <w:r w:rsidRPr="00E76FCB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470660" cy="396240"/>
            <wp:effectExtent l="0" t="0" r="0" b="3810"/>
            <wp:docPr id="4" name="Grafik 4" descr="C:\Users\ufo-c\Desktop\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fo-c\Desktop\Unterschrif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57" cy="39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889" w:rsidRPr="003811A4" w:rsidRDefault="00752E38" w:rsidP="002B0754">
      <w:pPr>
        <w:pStyle w:val="ecxmsonormal"/>
        <w:spacing w:before="120" w:beforeAutospacing="0" w:after="120" w:afterAutospacing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Karen Albers</w:t>
      </w:r>
      <w:r w:rsidR="00282889" w:rsidRPr="003811A4">
        <w:rPr>
          <w:rFonts w:asciiTheme="minorHAnsi" w:hAnsiTheme="minorHAnsi"/>
          <w:sz w:val="20"/>
          <w:szCs w:val="20"/>
        </w:rPr>
        <w:t>, Berufswahlkoordinator</w:t>
      </w:r>
      <w:r>
        <w:rPr>
          <w:rFonts w:asciiTheme="minorHAnsi" w:hAnsiTheme="minorHAnsi"/>
          <w:sz w:val="20"/>
          <w:szCs w:val="20"/>
        </w:rPr>
        <w:t>in</w:t>
      </w:r>
    </w:p>
    <w:p w:rsidR="008C5CD2" w:rsidRPr="008C5CD2" w:rsidRDefault="008F3B48" w:rsidP="008C5CD2">
      <w:pPr>
        <w:pageBreakBefore/>
        <w:tabs>
          <w:tab w:val="left" w:pos="5954"/>
          <w:tab w:val="left" w:pos="6237"/>
          <w:tab w:val="left" w:pos="6946"/>
          <w:tab w:val="left" w:pos="7230"/>
        </w:tabs>
        <w:spacing w:before="240"/>
        <w:rPr>
          <w:rFonts w:ascii="Arial" w:hAnsi="Arial" w:cs="Arial"/>
          <w:b/>
        </w:rPr>
      </w:pPr>
      <w:r w:rsidRPr="008F3B48">
        <w:rPr>
          <w:rFonts w:ascii="Arial" w:hAnsi="Arial" w:cs="Arial"/>
          <w:b/>
        </w:rPr>
        <w:lastRenderedPageBreak/>
        <w:br/>
      </w:r>
    </w:p>
    <w:p w:rsidR="008C5CD2" w:rsidRPr="008C5CD2" w:rsidRDefault="008C5CD2" w:rsidP="008C5CD2">
      <w:pPr>
        <w:pBdr>
          <w:top w:val="single" w:sz="4" w:space="1" w:color="auto"/>
        </w:pBdr>
        <w:tabs>
          <w:tab w:val="left" w:pos="5954"/>
          <w:tab w:val="left" w:pos="6237"/>
          <w:tab w:val="left" w:pos="6946"/>
          <w:tab w:val="left" w:pos="7230"/>
        </w:tabs>
        <w:rPr>
          <w:rFonts w:ascii="Arial" w:hAnsi="Arial" w:cs="Arial"/>
          <w:b/>
        </w:rPr>
      </w:pPr>
    </w:p>
    <w:p w:rsidR="008C5CD2" w:rsidRPr="003811A4" w:rsidRDefault="008F3B48" w:rsidP="003811A4">
      <w:pPr>
        <w:pBdr>
          <w:top w:val="single" w:sz="4" w:space="1" w:color="auto"/>
        </w:pBdr>
        <w:tabs>
          <w:tab w:val="left" w:pos="5954"/>
          <w:tab w:val="left" w:pos="6237"/>
          <w:tab w:val="left" w:pos="6946"/>
          <w:tab w:val="left" w:pos="7230"/>
        </w:tabs>
        <w:spacing w:after="120"/>
        <w:rPr>
          <w:rFonts w:ascii="Arial" w:hAnsi="Arial" w:cs="Arial"/>
          <w:b/>
          <w:sz w:val="28"/>
          <w:szCs w:val="28"/>
        </w:rPr>
      </w:pPr>
      <w:r w:rsidRPr="003811A4">
        <w:rPr>
          <w:rFonts w:ascii="Arial" w:hAnsi="Arial" w:cs="Arial"/>
          <w:b/>
          <w:sz w:val="28"/>
          <w:szCs w:val="28"/>
        </w:rPr>
        <w:t xml:space="preserve">Berufsfelderkundung </w:t>
      </w:r>
      <w:r w:rsidR="003811A4" w:rsidRPr="003811A4">
        <w:rPr>
          <w:rFonts w:ascii="Arial" w:hAnsi="Arial" w:cs="Arial"/>
          <w:b/>
          <w:sz w:val="28"/>
          <w:szCs w:val="28"/>
        </w:rPr>
        <w:t>am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8C5CD2" w:rsidRPr="008C5CD2" w:rsidTr="008C5CD2">
        <w:tc>
          <w:tcPr>
            <w:tcW w:w="3107" w:type="dxa"/>
          </w:tcPr>
          <w:p w:rsidR="008C5CD2" w:rsidRPr="008C5CD2" w:rsidRDefault="0004530E" w:rsidP="008C5CD2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/>
              </w:rPr>
              <w:t>25.01.2023</w:t>
            </w:r>
          </w:p>
        </w:tc>
        <w:tc>
          <w:tcPr>
            <w:tcW w:w="3107" w:type="dxa"/>
          </w:tcPr>
          <w:p w:rsidR="008C5CD2" w:rsidRPr="008C5CD2" w:rsidRDefault="0004530E" w:rsidP="00081D86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/>
              </w:rPr>
              <w:t>07.03.2023</w:t>
            </w:r>
          </w:p>
        </w:tc>
        <w:tc>
          <w:tcPr>
            <w:tcW w:w="3108" w:type="dxa"/>
          </w:tcPr>
          <w:p w:rsidR="008C5CD2" w:rsidRPr="008C5CD2" w:rsidRDefault="0004530E" w:rsidP="008C5CD2">
            <w:pPr>
              <w:pStyle w:val="ecxmsonormal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/>
              </w:rPr>
              <w:t>27.04.2023</w:t>
            </w:r>
          </w:p>
        </w:tc>
      </w:tr>
    </w:tbl>
    <w:p w:rsidR="008F3B48" w:rsidRPr="008C5CD2" w:rsidRDefault="008F3B48" w:rsidP="003811A4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8C5CD2">
        <w:rPr>
          <w:rFonts w:ascii="Arial" w:hAnsi="Arial" w:cs="Arial"/>
          <w:b/>
          <w:sz w:val="22"/>
          <w:szCs w:val="22"/>
        </w:rPr>
        <w:t>Persönliche Angaben, die durch die Schülerin/den Schüler ausgefüllt werden müssen</w:t>
      </w:r>
      <w:r w:rsidR="008C5CD2" w:rsidRPr="008C5CD2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165"/>
        <w:gridCol w:w="4165"/>
        <w:gridCol w:w="992"/>
      </w:tblGrid>
      <w:tr w:rsidR="008F3B48" w:rsidRPr="00381158" w:rsidTr="008F1E97">
        <w:trPr>
          <w:trHeight w:val="680"/>
        </w:trPr>
        <w:tc>
          <w:tcPr>
            <w:tcW w:w="4165" w:type="dxa"/>
            <w:tcBorders>
              <w:bottom w:val="single" w:sz="4" w:space="0" w:color="auto"/>
            </w:tcBorders>
          </w:tcPr>
          <w:p w:rsidR="008F3B48" w:rsidRPr="00381158" w:rsidRDefault="008F3B48" w:rsidP="008F1E9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81158">
              <w:rPr>
                <w:rFonts w:ascii="Arial" w:hAnsi="Arial" w:cs="Arial"/>
                <w:sz w:val="18"/>
                <w:szCs w:val="18"/>
              </w:rPr>
              <w:t>Familienname, Vorname</w:t>
            </w:r>
          </w:p>
        </w:tc>
        <w:tc>
          <w:tcPr>
            <w:tcW w:w="4165" w:type="dxa"/>
            <w:tcBorders>
              <w:bottom w:val="single" w:sz="4" w:space="0" w:color="auto"/>
            </w:tcBorders>
          </w:tcPr>
          <w:p w:rsidR="008F3B48" w:rsidRPr="00381158" w:rsidRDefault="008F3B48" w:rsidP="008F1E9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81158">
              <w:rPr>
                <w:rFonts w:ascii="Arial" w:hAnsi="Arial" w:cs="Arial"/>
                <w:sz w:val="18"/>
                <w:szCs w:val="18"/>
              </w:rPr>
              <w:t xml:space="preserve">Straße, Hausnummer,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F3B48" w:rsidRPr="00381158" w:rsidRDefault="008F3B48" w:rsidP="008F1E9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81158">
              <w:rPr>
                <w:rFonts w:ascii="Arial" w:hAnsi="Arial" w:cs="Arial"/>
                <w:sz w:val="18"/>
                <w:szCs w:val="18"/>
              </w:rPr>
              <w:t>Klasse:</w:t>
            </w:r>
          </w:p>
        </w:tc>
      </w:tr>
      <w:tr w:rsidR="008F3B48" w:rsidRPr="00381158" w:rsidTr="008F1E97">
        <w:trPr>
          <w:trHeight w:val="680"/>
        </w:trPr>
        <w:tc>
          <w:tcPr>
            <w:tcW w:w="4165" w:type="dxa"/>
            <w:tcBorders>
              <w:bottom w:val="single" w:sz="4" w:space="0" w:color="auto"/>
            </w:tcBorders>
          </w:tcPr>
          <w:p w:rsidR="008F3B48" w:rsidRPr="00381158" w:rsidRDefault="008F3B48" w:rsidP="008F1E9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81158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4165" w:type="dxa"/>
            <w:tcBorders>
              <w:bottom w:val="single" w:sz="4" w:space="0" w:color="auto"/>
            </w:tcBorders>
          </w:tcPr>
          <w:p w:rsidR="008F3B48" w:rsidRPr="00381158" w:rsidRDefault="008F3B48" w:rsidP="008F1E9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381158">
              <w:rPr>
                <w:rFonts w:ascii="Arial" w:hAnsi="Arial" w:cs="Arial"/>
                <w:sz w:val="18"/>
                <w:szCs w:val="18"/>
              </w:rPr>
              <w:t>PLZ, Wohnort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F3B48" w:rsidRPr="00381158" w:rsidRDefault="008F3B48" w:rsidP="008F1E9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3B48" w:rsidRPr="008C5CD2" w:rsidRDefault="008F3B48" w:rsidP="008F3B48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8C5CD2">
        <w:rPr>
          <w:rFonts w:ascii="Arial" w:hAnsi="Arial" w:cs="Arial"/>
          <w:b/>
          <w:sz w:val="22"/>
          <w:szCs w:val="22"/>
        </w:rPr>
        <w:t xml:space="preserve">Angaben, die durch die Leitung der Praktikumsstelle ausgefüllt werden müssen: 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F3B48" w:rsidRPr="007B7FAA" w:rsidTr="008F1E97">
        <w:trPr>
          <w:trHeight w:val="680"/>
        </w:trPr>
        <w:tc>
          <w:tcPr>
            <w:tcW w:w="4661" w:type="dxa"/>
          </w:tcPr>
          <w:p w:rsidR="008F3B48" w:rsidRPr="007B7FAA" w:rsidRDefault="008F3B48" w:rsidP="008F1E97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Betriebsname:</w:t>
            </w:r>
          </w:p>
        </w:tc>
        <w:tc>
          <w:tcPr>
            <w:tcW w:w="4661" w:type="dxa"/>
          </w:tcPr>
          <w:p w:rsidR="008F3B48" w:rsidRPr="007B7FAA" w:rsidRDefault="008F3B48" w:rsidP="008F1E97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Ansprechpartner</w:t>
            </w:r>
            <w:r w:rsidR="0004530E">
              <w:rPr>
                <w:rFonts w:ascii="Arial" w:hAnsi="Arial" w:cs="Arial"/>
                <w:sz w:val="18"/>
                <w:szCs w:val="18"/>
              </w:rPr>
              <w:t>:in</w:t>
            </w:r>
          </w:p>
        </w:tc>
      </w:tr>
      <w:tr w:rsidR="008F3B48" w:rsidRPr="007B7FAA" w:rsidTr="008F1E97">
        <w:trPr>
          <w:trHeight w:val="680"/>
        </w:trPr>
        <w:tc>
          <w:tcPr>
            <w:tcW w:w="4661" w:type="dxa"/>
          </w:tcPr>
          <w:p w:rsidR="008F3B48" w:rsidRPr="007B7FAA" w:rsidRDefault="008F3B48" w:rsidP="008F1E97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Berufsfeld</w:t>
            </w:r>
            <w:r w:rsidR="003811A4">
              <w:rPr>
                <w:rFonts w:ascii="Arial" w:hAnsi="Arial" w:cs="Arial"/>
                <w:sz w:val="18"/>
                <w:szCs w:val="18"/>
              </w:rPr>
              <w:t xml:space="preserve"> (s.u.)</w:t>
            </w:r>
          </w:p>
        </w:tc>
        <w:tc>
          <w:tcPr>
            <w:tcW w:w="4661" w:type="dxa"/>
          </w:tcPr>
          <w:p w:rsidR="008F3B48" w:rsidRPr="007B7FAA" w:rsidRDefault="008F3B48" w:rsidP="008F1E97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Beruf</w:t>
            </w:r>
          </w:p>
        </w:tc>
      </w:tr>
      <w:tr w:rsidR="008F3B48" w:rsidRPr="007B7FAA" w:rsidTr="008F1E97">
        <w:trPr>
          <w:trHeight w:val="680"/>
        </w:trPr>
        <w:tc>
          <w:tcPr>
            <w:tcW w:w="4661" w:type="dxa"/>
          </w:tcPr>
          <w:p w:rsidR="008F3B48" w:rsidRPr="007B7FAA" w:rsidRDefault="008F3B48" w:rsidP="008F1E97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 für die Berufsfelderkundung, Straße, Hausnr.</w:t>
            </w:r>
          </w:p>
        </w:tc>
        <w:tc>
          <w:tcPr>
            <w:tcW w:w="4661" w:type="dxa"/>
          </w:tcPr>
          <w:p w:rsidR="008F3B48" w:rsidRPr="007B7FAA" w:rsidRDefault="008F3B48" w:rsidP="008F1E97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Telefonnummer des</w:t>
            </w:r>
            <w:r w:rsidR="0004530E">
              <w:rPr>
                <w:rFonts w:ascii="Arial" w:hAnsi="Arial" w:cs="Arial"/>
                <w:sz w:val="18"/>
                <w:szCs w:val="18"/>
              </w:rPr>
              <w:t>/der Ansprechpartners: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in </w:t>
            </w:r>
          </w:p>
        </w:tc>
      </w:tr>
      <w:tr w:rsidR="008F3B48" w:rsidRPr="007B7FAA" w:rsidTr="008F1E97">
        <w:trPr>
          <w:trHeight w:val="680"/>
        </w:trPr>
        <w:tc>
          <w:tcPr>
            <w:tcW w:w="4661" w:type="dxa"/>
          </w:tcPr>
          <w:p w:rsidR="008F3B48" w:rsidRDefault="008F3B48" w:rsidP="008F1E97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PLZ, Ort</w:t>
            </w:r>
          </w:p>
        </w:tc>
        <w:tc>
          <w:tcPr>
            <w:tcW w:w="4661" w:type="dxa"/>
          </w:tcPr>
          <w:p w:rsidR="008F3B48" w:rsidRDefault="008F3B48" w:rsidP="008F1E97">
            <w:pPr>
              <w:spacing w:before="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Treffpunkt (Ort und Zeit)</w:t>
            </w:r>
          </w:p>
        </w:tc>
      </w:tr>
    </w:tbl>
    <w:p w:rsidR="000772F6" w:rsidRDefault="000772F6" w:rsidP="003811A4">
      <w:pPr>
        <w:spacing w:before="120" w:line="276" w:lineRule="auto"/>
        <w:jc w:val="both"/>
        <w:rPr>
          <w:rFonts w:ascii="Arial" w:hAnsi="Arial" w:cs="Arial"/>
        </w:rPr>
      </w:pPr>
    </w:p>
    <w:p w:rsidR="008F3B48" w:rsidRDefault="008F3B48" w:rsidP="003811A4">
      <w:pPr>
        <w:spacing w:before="120" w:line="276" w:lineRule="auto"/>
        <w:jc w:val="both"/>
        <w:rPr>
          <w:rFonts w:ascii="Arial" w:hAnsi="Arial" w:cs="Arial"/>
        </w:rPr>
      </w:pPr>
      <w:r w:rsidRPr="003811A4">
        <w:rPr>
          <w:rFonts w:ascii="Arial" w:hAnsi="Arial" w:cs="Arial"/>
        </w:rPr>
        <w:t>Ich bestätige, das</w:t>
      </w:r>
      <w:r w:rsidR="0004530E">
        <w:rPr>
          <w:rFonts w:ascii="Arial" w:hAnsi="Arial" w:cs="Arial"/>
        </w:rPr>
        <w:t>s die/der oben genannte Schüler:</w:t>
      </w:r>
      <w:r w:rsidRPr="003811A4">
        <w:rPr>
          <w:rFonts w:ascii="Arial" w:hAnsi="Arial" w:cs="Arial"/>
        </w:rPr>
        <w:t>in eine Berufsfelderkundung in unserem Unternehmen durchführen kann.</w:t>
      </w:r>
    </w:p>
    <w:p w:rsidR="000772F6" w:rsidRDefault="000772F6" w:rsidP="003811A4">
      <w:pPr>
        <w:spacing w:before="120" w:line="276" w:lineRule="auto"/>
        <w:jc w:val="both"/>
        <w:rPr>
          <w:rFonts w:ascii="Arial" w:hAnsi="Arial" w:cs="Arial"/>
        </w:rPr>
      </w:pPr>
    </w:p>
    <w:p w:rsidR="000772F6" w:rsidRDefault="000772F6" w:rsidP="003811A4">
      <w:pPr>
        <w:spacing w:before="120" w:line="276" w:lineRule="auto"/>
        <w:jc w:val="both"/>
        <w:rPr>
          <w:rFonts w:ascii="Arial" w:hAnsi="Arial" w:cs="Arial"/>
        </w:rPr>
      </w:pPr>
    </w:p>
    <w:p w:rsidR="000772F6" w:rsidRDefault="000772F6" w:rsidP="003811A4">
      <w:pPr>
        <w:spacing w:before="120" w:line="276" w:lineRule="auto"/>
        <w:jc w:val="both"/>
        <w:rPr>
          <w:rFonts w:ascii="Arial" w:hAnsi="Arial" w:cs="Arial"/>
        </w:rPr>
      </w:pPr>
    </w:p>
    <w:p w:rsidR="000772F6" w:rsidRDefault="000772F6" w:rsidP="003811A4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ab/>
        <w:t>__________________________________</w:t>
      </w:r>
    </w:p>
    <w:p w:rsidR="000772F6" w:rsidRPr="000772F6" w:rsidRDefault="000772F6" w:rsidP="003811A4">
      <w:pPr>
        <w:spacing w:before="120" w:line="276" w:lineRule="auto"/>
        <w:jc w:val="both"/>
        <w:rPr>
          <w:rFonts w:ascii="Arial" w:hAnsi="Arial" w:cs="Arial"/>
          <w:sz w:val="16"/>
          <w:szCs w:val="16"/>
        </w:rPr>
      </w:pPr>
      <w:r w:rsidRPr="000772F6">
        <w:rPr>
          <w:rFonts w:ascii="Arial" w:hAnsi="Arial" w:cs="Arial"/>
          <w:sz w:val="16"/>
          <w:szCs w:val="16"/>
        </w:rPr>
        <w:t>Ort, Datum</w:t>
      </w:r>
      <w:r w:rsidRPr="000772F6">
        <w:rPr>
          <w:rFonts w:ascii="Arial" w:hAnsi="Arial" w:cs="Arial"/>
          <w:sz w:val="16"/>
          <w:szCs w:val="16"/>
        </w:rPr>
        <w:tab/>
      </w:r>
      <w:r w:rsidRPr="000772F6">
        <w:rPr>
          <w:rFonts w:ascii="Arial" w:hAnsi="Arial" w:cs="Arial"/>
          <w:sz w:val="16"/>
          <w:szCs w:val="16"/>
        </w:rPr>
        <w:tab/>
      </w:r>
      <w:r w:rsidRPr="000772F6">
        <w:rPr>
          <w:rFonts w:ascii="Arial" w:hAnsi="Arial" w:cs="Arial"/>
          <w:sz w:val="16"/>
          <w:szCs w:val="16"/>
        </w:rPr>
        <w:tab/>
      </w:r>
      <w:r w:rsidRPr="000772F6">
        <w:rPr>
          <w:rFonts w:ascii="Arial" w:hAnsi="Arial" w:cs="Arial"/>
          <w:sz w:val="16"/>
          <w:szCs w:val="16"/>
        </w:rPr>
        <w:tab/>
      </w:r>
      <w:r w:rsidRPr="000772F6">
        <w:rPr>
          <w:rFonts w:ascii="Arial" w:hAnsi="Arial" w:cs="Arial"/>
          <w:sz w:val="16"/>
          <w:szCs w:val="16"/>
        </w:rPr>
        <w:tab/>
      </w:r>
      <w:r w:rsidRPr="000772F6">
        <w:rPr>
          <w:rFonts w:ascii="Arial" w:hAnsi="Arial" w:cs="Arial"/>
          <w:sz w:val="16"/>
          <w:szCs w:val="16"/>
        </w:rPr>
        <w:tab/>
      </w:r>
      <w:r w:rsidRPr="000772F6">
        <w:rPr>
          <w:rFonts w:ascii="Arial" w:hAnsi="Arial" w:cs="Arial"/>
          <w:sz w:val="16"/>
          <w:szCs w:val="16"/>
        </w:rPr>
        <w:tab/>
      </w:r>
      <w:r w:rsidRPr="000772F6">
        <w:rPr>
          <w:rFonts w:ascii="Arial" w:hAnsi="Arial" w:cs="Arial"/>
          <w:sz w:val="16"/>
          <w:szCs w:val="16"/>
        </w:rPr>
        <w:tab/>
        <w:t>Unterschrift</w:t>
      </w:r>
      <w:r>
        <w:rPr>
          <w:rFonts w:ascii="Arial" w:hAnsi="Arial" w:cs="Arial"/>
          <w:sz w:val="16"/>
          <w:szCs w:val="16"/>
        </w:rPr>
        <w:t xml:space="preserve"> und ggf. Stempel</w:t>
      </w:r>
    </w:p>
    <w:p w:rsidR="000772F6" w:rsidRDefault="000772F6" w:rsidP="003811A4">
      <w:pPr>
        <w:spacing w:before="120" w:line="276" w:lineRule="auto"/>
        <w:jc w:val="both"/>
        <w:rPr>
          <w:rFonts w:ascii="Arial" w:hAnsi="Arial" w:cs="Arial"/>
        </w:rPr>
      </w:pPr>
    </w:p>
    <w:p w:rsidR="000772F6" w:rsidRPr="003811A4" w:rsidRDefault="000772F6" w:rsidP="003811A4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3811A4" w:rsidRPr="003811A4" w:rsidRDefault="003811A4" w:rsidP="003811A4">
      <w:pPr>
        <w:autoSpaceDE w:val="0"/>
        <w:autoSpaceDN w:val="0"/>
        <w:adjustRightInd w:val="0"/>
        <w:spacing w:before="300"/>
        <w:rPr>
          <w:rFonts w:asciiTheme="minorHAnsi" w:hAnsiTheme="minorHAnsi" w:cstheme="minorHAnsi"/>
          <w:color w:val="000000"/>
        </w:rPr>
      </w:pPr>
      <w:r w:rsidRPr="003811A4">
        <w:rPr>
          <w:rFonts w:asciiTheme="minorHAnsi" w:hAnsiTheme="minorHAnsi" w:cstheme="minorHAnsi"/>
          <w:color w:val="000000"/>
        </w:rPr>
        <w:t>Mögliche Berufsfelder: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7"/>
      </w:tblGrid>
      <w:tr w:rsidR="008C5CD2" w:rsidRPr="003811A4" w:rsidTr="003811A4">
        <w:tc>
          <w:tcPr>
            <w:tcW w:w="4605" w:type="dxa"/>
          </w:tcPr>
          <w:p w:rsidR="008C5CD2" w:rsidRPr="003811A4" w:rsidRDefault="00146A9C" w:rsidP="003811A4">
            <w:pPr>
              <w:numPr>
                <w:ilvl w:val="0"/>
                <w:numId w:val="8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tooltip="Fahrzeug- und Verkehrstechnik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Fahrzeug- und Verkehrstechnik</w:t>
              </w:r>
            </w:hyperlink>
          </w:p>
          <w:p w:rsidR="008C5CD2" w:rsidRPr="003811A4" w:rsidRDefault="00146A9C" w:rsidP="003811A4">
            <w:pPr>
              <w:numPr>
                <w:ilvl w:val="0"/>
                <w:numId w:val="9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0" w:tooltip="Geld, Versicherungen und Immobilien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Geld, Versicherungen und Immobilien</w:t>
              </w:r>
            </w:hyperlink>
          </w:p>
          <w:p w:rsidR="008C5CD2" w:rsidRPr="003811A4" w:rsidRDefault="00146A9C" w:rsidP="003811A4">
            <w:pPr>
              <w:numPr>
                <w:ilvl w:val="0"/>
                <w:numId w:val="10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tooltip=" Gesundheit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Gesundheit</w:t>
              </w:r>
            </w:hyperlink>
          </w:p>
          <w:p w:rsidR="008C5CD2" w:rsidRPr="003811A4" w:rsidRDefault="00146A9C" w:rsidP="003811A4">
            <w:pPr>
              <w:numPr>
                <w:ilvl w:val="0"/>
                <w:numId w:val="11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2" w:tooltip="Kosmetik, Körperpflege und Mode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Kosmetik, Körperpflege und Mode</w:t>
              </w:r>
            </w:hyperlink>
          </w:p>
          <w:p w:rsidR="008C5CD2" w:rsidRPr="003811A4" w:rsidRDefault="00146A9C" w:rsidP="003811A4">
            <w:pPr>
              <w:numPr>
                <w:ilvl w:val="0"/>
                <w:numId w:val="12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3" w:tooltip="Kunst, Kultur und Sprache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Kunst, Kultur und Sprache</w:t>
              </w:r>
            </w:hyperlink>
          </w:p>
          <w:p w:rsidR="008C5CD2" w:rsidRPr="003811A4" w:rsidRDefault="00146A9C" w:rsidP="003811A4">
            <w:pPr>
              <w:numPr>
                <w:ilvl w:val="0"/>
                <w:numId w:val="13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4" w:tooltip="Marketing, Medien und Werbung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Marketing, Medien und Werbung</w:t>
              </w:r>
            </w:hyperlink>
          </w:p>
          <w:p w:rsidR="008C5CD2" w:rsidRPr="003811A4" w:rsidRDefault="00146A9C" w:rsidP="003811A4">
            <w:pPr>
              <w:numPr>
                <w:ilvl w:val="0"/>
                <w:numId w:val="14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5" w:tooltip="Schutz und Sicherheit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Schutz und Sicherheit</w:t>
              </w:r>
            </w:hyperlink>
          </w:p>
          <w:p w:rsidR="008C5CD2" w:rsidRPr="003811A4" w:rsidRDefault="00146A9C" w:rsidP="003811A4">
            <w:pPr>
              <w:numPr>
                <w:ilvl w:val="0"/>
                <w:numId w:val="15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6" w:tooltip="Chemie-, Physik-, Bio- und Nanotechnologie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Chemie-, Physik-, Bio- und Nanotechnologie</w:t>
              </w:r>
            </w:hyperlink>
          </w:p>
          <w:p w:rsidR="008C5CD2" w:rsidRPr="003811A4" w:rsidRDefault="00146A9C" w:rsidP="003811A4">
            <w:pPr>
              <w:numPr>
                <w:ilvl w:val="0"/>
                <w:numId w:val="16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7" w:tooltip="Erziehung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Erziehung</w:t>
              </w:r>
            </w:hyperlink>
          </w:p>
          <w:p w:rsidR="003811A4" w:rsidRPr="003811A4" w:rsidRDefault="00146A9C" w:rsidP="003811A4">
            <w:pPr>
              <w:numPr>
                <w:ilvl w:val="0"/>
                <w:numId w:val="18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8" w:tooltip="Informationstechnik und Computer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Informationstechnik und Computer</w:t>
              </w:r>
            </w:hyperlink>
          </w:p>
          <w:p w:rsidR="008C5CD2" w:rsidRPr="003811A4" w:rsidRDefault="00146A9C" w:rsidP="003811A4">
            <w:pPr>
              <w:numPr>
                <w:ilvl w:val="0"/>
                <w:numId w:val="18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9" w:tooltip="Landwirtschaft, Natur und Umwelt" w:history="1">
              <w:r w:rsidR="003811A4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Landwirtschaft, Natur und Umwelt</w:t>
              </w:r>
            </w:hyperlink>
          </w:p>
        </w:tc>
        <w:tc>
          <w:tcPr>
            <w:tcW w:w="4606" w:type="dxa"/>
          </w:tcPr>
          <w:p w:rsidR="008C5CD2" w:rsidRPr="003811A4" w:rsidRDefault="00146A9C" w:rsidP="003811A4">
            <w:pPr>
              <w:numPr>
                <w:ilvl w:val="0"/>
                <w:numId w:val="19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0" w:tooltip="Metall und Maschinenbau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Metall und Maschinenbau</w:t>
              </w:r>
            </w:hyperlink>
          </w:p>
          <w:p w:rsidR="008C5CD2" w:rsidRPr="003811A4" w:rsidRDefault="00146A9C" w:rsidP="003811A4">
            <w:pPr>
              <w:numPr>
                <w:ilvl w:val="0"/>
                <w:numId w:val="20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1" w:tooltip="Recht, Steuer und Verwaltung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Recht, Steuer und Verwaltung</w:t>
              </w:r>
            </w:hyperlink>
          </w:p>
          <w:p w:rsidR="008C5CD2" w:rsidRPr="003811A4" w:rsidRDefault="00146A9C" w:rsidP="003811A4">
            <w:pPr>
              <w:numPr>
                <w:ilvl w:val="0"/>
                <w:numId w:val="21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2" w:tooltip="Vertrieb und Verkauf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Vertrieb und Verkauf</w:t>
              </w:r>
            </w:hyperlink>
          </w:p>
          <w:p w:rsidR="008C5CD2" w:rsidRPr="003811A4" w:rsidRDefault="00146A9C" w:rsidP="003811A4">
            <w:pPr>
              <w:numPr>
                <w:ilvl w:val="0"/>
                <w:numId w:val="22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3" w:tooltip="Bau, Architektur und Vermessung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Bau, Architektur und Vermessung</w:t>
              </w:r>
            </w:hyperlink>
          </w:p>
          <w:p w:rsidR="008C5CD2" w:rsidRPr="003811A4" w:rsidRDefault="00146A9C" w:rsidP="003811A4">
            <w:pPr>
              <w:numPr>
                <w:ilvl w:val="0"/>
                <w:numId w:val="23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4" w:tooltip="Elektronik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Elektronik</w:t>
              </w:r>
            </w:hyperlink>
          </w:p>
          <w:p w:rsidR="008C5CD2" w:rsidRPr="003811A4" w:rsidRDefault="00146A9C" w:rsidP="003811A4">
            <w:pPr>
              <w:numPr>
                <w:ilvl w:val="0"/>
                <w:numId w:val="24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5" w:tooltip="Hotel- und Gaststättengewerbe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Hotel- und Gaststättengewerbe</w:t>
              </w:r>
            </w:hyperlink>
          </w:p>
          <w:p w:rsidR="008C5CD2" w:rsidRPr="003811A4" w:rsidRDefault="00146A9C" w:rsidP="003811A4">
            <w:pPr>
              <w:numPr>
                <w:ilvl w:val="0"/>
                <w:numId w:val="25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6" w:tooltip="Nahrungsmittelgewerbe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Nahrungsmittelgewerbe</w:t>
              </w:r>
            </w:hyperlink>
          </w:p>
          <w:p w:rsidR="008C5CD2" w:rsidRPr="003811A4" w:rsidRDefault="00146A9C" w:rsidP="003811A4">
            <w:pPr>
              <w:numPr>
                <w:ilvl w:val="0"/>
                <w:numId w:val="26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7" w:tooltip="Pflege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Pflege</w:t>
              </w:r>
            </w:hyperlink>
          </w:p>
          <w:p w:rsidR="008C5CD2" w:rsidRPr="003811A4" w:rsidRDefault="00146A9C" w:rsidP="003811A4">
            <w:pPr>
              <w:numPr>
                <w:ilvl w:val="0"/>
                <w:numId w:val="27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8" w:tooltip="Sauberkeit und Hygiene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Sauberkeit und Hygiene</w:t>
              </w:r>
            </w:hyperlink>
          </w:p>
          <w:p w:rsidR="008C5CD2" w:rsidRPr="003811A4" w:rsidRDefault="00146A9C" w:rsidP="003811A4">
            <w:pPr>
              <w:numPr>
                <w:ilvl w:val="0"/>
                <w:numId w:val="28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9" w:tooltip="Transport, Logistik und Lager" w:history="1">
              <w:r w:rsidR="008C5CD2" w:rsidRPr="003811A4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Transport, Logistik und Lager</w:t>
              </w:r>
            </w:hyperlink>
          </w:p>
          <w:p w:rsidR="008C5CD2" w:rsidRPr="003811A4" w:rsidRDefault="003811A4" w:rsidP="003811A4">
            <w:pPr>
              <w:numPr>
                <w:ilvl w:val="0"/>
                <w:numId w:val="28"/>
              </w:numPr>
              <w:ind w:left="397"/>
              <w:rPr>
                <w:rFonts w:asciiTheme="minorHAnsi" w:hAnsiTheme="minorHAnsi" w:cstheme="minorHAnsi"/>
                <w:sz w:val="18"/>
                <w:szCs w:val="18"/>
              </w:rPr>
            </w:pPr>
            <w:r w:rsidRPr="003811A4">
              <w:rPr>
                <w:rFonts w:asciiTheme="minorHAnsi" w:hAnsiTheme="minorHAnsi" w:cstheme="minorHAnsi"/>
                <w:sz w:val="18"/>
                <w:szCs w:val="18"/>
              </w:rPr>
              <w:t>Sonstige</w:t>
            </w:r>
          </w:p>
        </w:tc>
      </w:tr>
    </w:tbl>
    <w:p w:rsidR="000772F6" w:rsidRPr="00D270B2" w:rsidRDefault="000772F6" w:rsidP="001F0971">
      <w:pPr>
        <w:pStyle w:val="ecxmsonormal"/>
        <w:spacing w:before="0" w:beforeAutospacing="0" w:after="120" w:afterAutospacing="0" w:line="276" w:lineRule="auto"/>
        <w:rPr>
          <w:rFonts w:asciiTheme="minorHAnsi" w:hAnsiTheme="minorHAnsi"/>
          <w:sz w:val="22"/>
          <w:szCs w:val="22"/>
        </w:rPr>
      </w:pPr>
    </w:p>
    <w:sectPr w:rsidR="000772F6" w:rsidRPr="00D270B2" w:rsidSect="00592DAC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7" w:h="16840"/>
      <w:pgMar w:top="1021" w:right="1418" w:bottom="51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A9C" w:rsidRDefault="00146A9C">
      <w:r>
        <w:separator/>
      </w:r>
    </w:p>
  </w:endnote>
  <w:endnote w:type="continuationSeparator" w:id="0">
    <w:p w:rsidR="00146A9C" w:rsidRDefault="0014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ama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86" w:rsidRDefault="00081D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2B" w:rsidRPr="003811A4" w:rsidRDefault="00BA102B" w:rsidP="00282889">
    <w:pPr>
      <w:spacing w:after="120" w:line="276" w:lineRule="auto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86" w:rsidRDefault="00081D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A9C" w:rsidRDefault="00146A9C">
      <w:r>
        <w:separator/>
      </w:r>
    </w:p>
  </w:footnote>
  <w:footnote w:type="continuationSeparator" w:id="0">
    <w:p w:rsidR="00146A9C" w:rsidRDefault="00146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86" w:rsidRDefault="00081D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A9" w:rsidRDefault="00BC7690">
    <w:pPr>
      <w:pStyle w:val="berschrift1"/>
      <w:framePr w:hSpace="142" w:wrap="around" w:vAnchor="page" w:hAnchor="page" w:x="1342" w:y="725" w:anchorLock="1"/>
      <w:rPr>
        <w:rFonts w:ascii="Bahamas" w:hAnsi="Bahamas"/>
        <w:sz w:val="32"/>
      </w:rPr>
    </w:pPr>
    <w:r>
      <w:rPr>
        <w:rFonts w:ascii="Bahamas" w:hAnsi="Bahamas"/>
        <w:noProof/>
        <w:sz w:val="32"/>
      </w:rPr>
      <w:drawing>
        <wp:inline distT="0" distB="0" distL="0" distR="0">
          <wp:extent cx="1548130" cy="665480"/>
          <wp:effectExtent l="19050" t="0" r="0" b="0"/>
          <wp:docPr id="2" name="Bild 2" descr="Logo RAS neu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S neu gr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0CA9" w:rsidRDefault="00146A9C">
    <w:pPr>
      <w:pStyle w:val="Kopfzeil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85.15pt;margin-top:-41.9pt;width:57.85pt;height:61.2pt;z-index:251658240;mso-position-horizontal-relative:margin;mso-position-vertical-relative:margin" o:allowincell="f">
          <v:imagedata r:id="rId2" o:title=""/>
          <w10:wrap anchorx="margin" anchory="margin"/>
        </v:shape>
        <o:OLEObject Type="Embed" ProgID="CorelDRAW.Graphic.9" ShapeID="_x0000_s2050" DrawAspect="Content" ObjectID="_1724136549" r:id="rId3"/>
      </w:object>
    </w:r>
    <w:r w:rsidR="001C5F8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3671570</wp:posOffset>
              </wp:positionH>
              <wp:positionV relativeFrom="paragraph">
                <wp:posOffset>7620</wp:posOffset>
              </wp:positionV>
              <wp:extent cx="1828800" cy="582295"/>
              <wp:effectExtent l="0" t="0" r="0" b="63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82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CA9" w:rsidRDefault="005B0CA9">
                          <w:pPr>
                            <w:pStyle w:val="Kopfzeile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Städt. Realschule</w:t>
                          </w:r>
                        </w:p>
                        <w:p w:rsidR="005B0CA9" w:rsidRDefault="005B0CA9"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Sekundarstufe 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1pt;margin-top:.6pt;width:2in;height:4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" o:allowincell="f" stroked="f">
              <v:textbox>
                <w:txbxContent>
                  <w:p w:rsidR="005B0CA9" w:rsidRDefault="005B0CA9">
                    <w:pPr>
                      <w:pStyle w:val="Kopfzeile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Städt. Realschule</w:t>
                    </w:r>
                  </w:p>
                  <w:p w:rsidR="005B0CA9" w:rsidRDefault="005B0CA9">
                    <w:r>
                      <w:rPr>
                        <w:rFonts w:ascii="Arial" w:hAnsi="Arial"/>
                        <w:b/>
                        <w:sz w:val="28"/>
                      </w:rPr>
                      <w:t>Sekundarstufe I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B0CA9" w:rsidRDefault="005B0CA9">
    <w:pPr>
      <w:pStyle w:val="Kopfzeile"/>
    </w:pPr>
  </w:p>
  <w:p w:rsidR="005B0CA9" w:rsidRDefault="005B0C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86" w:rsidRDefault="00081D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F56"/>
    <w:multiLevelType w:val="multilevel"/>
    <w:tmpl w:val="53C4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C3047"/>
    <w:multiLevelType w:val="multilevel"/>
    <w:tmpl w:val="AE32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91B7E"/>
    <w:multiLevelType w:val="multilevel"/>
    <w:tmpl w:val="E06E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162F0"/>
    <w:multiLevelType w:val="multilevel"/>
    <w:tmpl w:val="C07C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86B5B"/>
    <w:multiLevelType w:val="multilevel"/>
    <w:tmpl w:val="A098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B5440"/>
    <w:multiLevelType w:val="multilevel"/>
    <w:tmpl w:val="C416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038EC"/>
    <w:multiLevelType w:val="multilevel"/>
    <w:tmpl w:val="CC1E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E736A"/>
    <w:multiLevelType w:val="multilevel"/>
    <w:tmpl w:val="DF60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DB0AD4"/>
    <w:multiLevelType w:val="multilevel"/>
    <w:tmpl w:val="1C80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92838"/>
    <w:multiLevelType w:val="multilevel"/>
    <w:tmpl w:val="5288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684B3A"/>
    <w:multiLevelType w:val="multilevel"/>
    <w:tmpl w:val="7074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DB786E"/>
    <w:multiLevelType w:val="multilevel"/>
    <w:tmpl w:val="B258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E51F03"/>
    <w:multiLevelType w:val="hybridMultilevel"/>
    <w:tmpl w:val="DDFCB6A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FC2F6C"/>
    <w:multiLevelType w:val="hybridMultilevel"/>
    <w:tmpl w:val="E9B45E9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B1A74A2"/>
    <w:multiLevelType w:val="multilevel"/>
    <w:tmpl w:val="5542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279F8"/>
    <w:multiLevelType w:val="multilevel"/>
    <w:tmpl w:val="C8F2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65CDC"/>
    <w:multiLevelType w:val="multilevel"/>
    <w:tmpl w:val="6ABA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4778CE"/>
    <w:multiLevelType w:val="hybridMultilevel"/>
    <w:tmpl w:val="A282D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E0C06"/>
    <w:multiLevelType w:val="multilevel"/>
    <w:tmpl w:val="E004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575006"/>
    <w:multiLevelType w:val="hybridMultilevel"/>
    <w:tmpl w:val="76DC6E1C"/>
    <w:lvl w:ilvl="0" w:tplc="A35EB6B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D3B49"/>
    <w:multiLevelType w:val="multilevel"/>
    <w:tmpl w:val="2B86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1959C1"/>
    <w:multiLevelType w:val="hybridMultilevel"/>
    <w:tmpl w:val="0BC4995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1049E3"/>
    <w:multiLevelType w:val="hybridMultilevel"/>
    <w:tmpl w:val="A95CDC2C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6310E96"/>
    <w:multiLevelType w:val="multilevel"/>
    <w:tmpl w:val="9416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B0626B"/>
    <w:multiLevelType w:val="multilevel"/>
    <w:tmpl w:val="CBE0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D90BDC"/>
    <w:multiLevelType w:val="multilevel"/>
    <w:tmpl w:val="4D56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C665E8"/>
    <w:multiLevelType w:val="hybridMultilevel"/>
    <w:tmpl w:val="A56A87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322AF6"/>
    <w:multiLevelType w:val="multilevel"/>
    <w:tmpl w:val="90E2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6"/>
  </w:num>
  <w:num w:numId="3">
    <w:abstractNumId w:val="22"/>
  </w:num>
  <w:num w:numId="4">
    <w:abstractNumId w:val="13"/>
  </w:num>
  <w:num w:numId="5">
    <w:abstractNumId w:val="12"/>
  </w:num>
  <w:num w:numId="6">
    <w:abstractNumId w:val="17"/>
  </w:num>
  <w:num w:numId="7">
    <w:abstractNumId w:val="19"/>
  </w:num>
  <w:num w:numId="8">
    <w:abstractNumId w:val="1"/>
  </w:num>
  <w:num w:numId="9">
    <w:abstractNumId w:val="4"/>
  </w:num>
  <w:num w:numId="10">
    <w:abstractNumId w:val="11"/>
  </w:num>
  <w:num w:numId="11">
    <w:abstractNumId w:val="23"/>
  </w:num>
  <w:num w:numId="12">
    <w:abstractNumId w:val="14"/>
  </w:num>
  <w:num w:numId="13">
    <w:abstractNumId w:val="9"/>
  </w:num>
  <w:num w:numId="14">
    <w:abstractNumId w:val="10"/>
  </w:num>
  <w:num w:numId="15">
    <w:abstractNumId w:val="6"/>
  </w:num>
  <w:num w:numId="16">
    <w:abstractNumId w:val="25"/>
  </w:num>
  <w:num w:numId="17">
    <w:abstractNumId w:val="0"/>
  </w:num>
  <w:num w:numId="18">
    <w:abstractNumId w:val="8"/>
  </w:num>
  <w:num w:numId="19">
    <w:abstractNumId w:val="5"/>
  </w:num>
  <w:num w:numId="20">
    <w:abstractNumId w:val="2"/>
  </w:num>
  <w:num w:numId="21">
    <w:abstractNumId w:val="15"/>
  </w:num>
  <w:num w:numId="22">
    <w:abstractNumId w:val="27"/>
  </w:num>
  <w:num w:numId="23">
    <w:abstractNumId w:val="16"/>
  </w:num>
  <w:num w:numId="24">
    <w:abstractNumId w:val="20"/>
  </w:num>
  <w:num w:numId="25">
    <w:abstractNumId w:val="3"/>
  </w:num>
  <w:num w:numId="26">
    <w:abstractNumId w:val="24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19"/>
    <w:rsid w:val="00033876"/>
    <w:rsid w:val="0004530E"/>
    <w:rsid w:val="00072D6C"/>
    <w:rsid w:val="000772F6"/>
    <w:rsid w:val="00081D86"/>
    <w:rsid w:val="000E6E86"/>
    <w:rsid w:val="00102B53"/>
    <w:rsid w:val="00146A9C"/>
    <w:rsid w:val="001C5F8B"/>
    <w:rsid w:val="001F0971"/>
    <w:rsid w:val="00282889"/>
    <w:rsid w:val="002B0754"/>
    <w:rsid w:val="003811A4"/>
    <w:rsid w:val="003C5493"/>
    <w:rsid w:val="00400E02"/>
    <w:rsid w:val="00420D44"/>
    <w:rsid w:val="0045576E"/>
    <w:rsid w:val="00592DAC"/>
    <w:rsid w:val="005B0CA9"/>
    <w:rsid w:val="005D2D29"/>
    <w:rsid w:val="0062742C"/>
    <w:rsid w:val="00664E2A"/>
    <w:rsid w:val="006A0553"/>
    <w:rsid w:val="006E2B47"/>
    <w:rsid w:val="0070683E"/>
    <w:rsid w:val="00717CFA"/>
    <w:rsid w:val="007328FA"/>
    <w:rsid w:val="00752E38"/>
    <w:rsid w:val="0077043E"/>
    <w:rsid w:val="0077343E"/>
    <w:rsid w:val="007A4DF8"/>
    <w:rsid w:val="00870D14"/>
    <w:rsid w:val="008C2984"/>
    <w:rsid w:val="008C3822"/>
    <w:rsid w:val="008C47C9"/>
    <w:rsid w:val="008C5CD2"/>
    <w:rsid w:val="008F2092"/>
    <w:rsid w:val="008F3B48"/>
    <w:rsid w:val="0094516F"/>
    <w:rsid w:val="00961C19"/>
    <w:rsid w:val="00AF0C0F"/>
    <w:rsid w:val="00B1099C"/>
    <w:rsid w:val="00BA102B"/>
    <w:rsid w:val="00BC4BF7"/>
    <w:rsid w:val="00BC7690"/>
    <w:rsid w:val="00BE5728"/>
    <w:rsid w:val="00BF3138"/>
    <w:rsid w:val="00C51857"/>
    <w:rsid w:val="00C74453"/>
    <w:rsid w:val="00C82FB2"/>
    <w:rsid w:val="00CC2AC8"/>
    <w:rsid w:val="00D21AB3"/>
    <w:rsid w:val="00D270B2"/>
    <w:rsid w:val="00D275A2"/>
    <w:rsid w:val="00D843B3"/>
    <w:rsid w:val="00DC2052"/>
    <w:rsid w:val="00E306A8"/>
    <w:rsid w:val="00E71E19"/>
    <w:rsid w:val="00E76FCB"/>
    <w:rsid w:val="00EB69D7"/>
    <w:rsid w:val="00F11F85"/>
    <w:rsid w:val="00F1382A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5DB172E"/>
  <w15:docId w15:val="{B35AD8E9-A116-49A7-B3E0-394B34F1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2DAC"/>
  </w:style>
  <w:style w:type="paragraph" w:styleId="berschrift1">
    <w:name w:val="heading 1"/>
    <w:basedOn w:val="Standard"/>
    <w:next w:val="Standard"/>
    <w:qFormat/>
    <w:rsid w:val="00592DAC"/>
    <w:pPr>
      <w:keepNext/>
      <w:framePr w:hSpace="141" w:wrap="around" w:vAnchor="text" w:hAnchor="text" w:y="1"/>
      <w:tabs>
        <w:tab w:val="left" w:pos="5954"/>
      </w:tabs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592DAC"/>
    <w:pPr>
      <w:keepNext/>
      <w:spacing w:after="120"/>
      <w:jc w:val="both"/>
      <w:outlineLvl w:val="1"/>
    </w:pPr>
    <w:rPr>
      <w:rFonts w:ascii="Arial" w:hAnsi="Arial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92DAC"/>
    <w:pPr>
      <w:jc w:val="both"/>
    </w:pPr>
    <w:rPr>
      <w:sz w:val="24"/>
    </w:rPr>
  </w:style>
  <w:style w:type="paragraph" w:styleId="Kopfzeile">
    <w:name w:val="header"/>
    <w:basedOn w:val="Standard"/>
    <w:semiHidden/>
    <w:rsid w:val="00592D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92DA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516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51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8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88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282889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Standard"/>
    <w:rsid w:val="0028288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Absatz-Standardschriftart"/>
    <w:rsid w:val="00282889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282889"/>
  </w:style>
  <w:style w:type="paragraph" w:styleId="Listenabsatz">
    <w:name w:val="List Paragraph"/>
    <w:basedOn w:val="Standard"/>
    <w:uiPriority w:val="34"/>
    <w:qFormat/>
    <w:rsid w:val="001F097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F3B48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8F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erufsfelder-erkunden-lev.de/kunst,-kultur-und-sprache.aspx" TargetMode="External"/><Relationship Id="rId18" Type="http://schemas.openxmlformats.org/officeDocument/2006/relationships/hyperlink" Target="https://www.berufsfelder-erkunden-lev.de/it-und-computer.aspx" TargetMode="External"/><Relationship Id="rId26" Type="http://schemas.openxmlformats.org/officeDocument/2006/relationships/hyperlink" Target="https://www.berufsfelder-erkunden-lev.de/nahrungsmittelgewerbe.aspx" TargetMode="External"/><Relationship Id="rId21" Type="http://schemas.openxmlformats.org/officeDocument/2006/relationships/hyperlink" Target="https://www.berufsfelder-erkunden-lev.de/recht,-steuer-und-verwaltung.aspx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berufsfelder-erkunden-lev.de/kosmetik,-koerperpflege-und-mode.aspx" TargetMode="External"/><Relationship Id="rId17" Type="http://schemas.openxmlformats.org/officeDocument/2006/relationships/hyperlink" Target="https://www.berufsfelder-erkunden-lev.de/erziehung.aspx" TargetMode="External"/><Relationship Id="rId25" Type="http://schemas.openxmlformats.org/officeDocument/2006/relationships/hyperlink" Target="https://www.berufsfelder-erkunden-lev.de/hotel--und-gaststaettengewerbe.aspx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berufsfelder-erkunden-lev.de/chemie-,-physik-,-bio--und-nanotechnologie.aspx" TargetMode="External"/><Relationship Id="rId20" Type="http://schemas.openxmlformats.org/officeDocument/2006/relationships/hyperlink" Target="https://www.berufsfelder-erkunden-lev.de/metall-und-maschinenbau.aspx" TargetMode="External"/><Relationship Id="rId29" Type="http://schemas.openxmlformats.org/officeDocument/2006/relationships/hyperlink" Target="https://www.berufsfelder-erkunden-lev.de/transport,-logistik-und-lager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rufsfelder-erkunden-lev.de/gesundheit.aspx" TargetMode="External"/><Relationship Id="rId24" Type="http://schemas.openxmlformats.org/officeDocument/2006/relationships/hyperlink" Target="https://www.berufsfelder-erkunden-lev.de/elektronik.aspx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erufsfelder-erkunden-lev.de/schutz-und-sicherheit.aspx" TargetMode="External"/><Relationship Id="rId23" Type="http://schemas.openxmlformats.org/officeDocument/2006/relationships/hyperlink" Target="https://www.berufsfelder-erkunden-lev.de/bau,-architektur-und-vermessung.aspx" TargetMode="External"/><Relationship Id="rId28" Type="http://schemas.openxmlformats.org/officeDocument/2006/relationships/hyperlink" Target="https://www.berufsfelder-erkunden-lev.de/sauberkeit-und-hygiene.asp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erufsfelder-erkunden-lev.de/geld,-versicherungen-und-immobilien.aspx" TargetMode="External"/><Relationship Id="rId19" Type="http://schemas.openxmlformats.org/officeDocument/2006/relationships/hyperlink" Target="https://www.berufsfelder-erkunden-lev.de/landwirtschaft,-natur-und-umwelt.aspx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berufsfelder-erkunden-lev.de/fahrzeug-und-verkehr.aspx" TargetMode="External"/><Relationship Id="rId14" Type="http://schemas.openxmlformats.org/officeDocument/2006/relationships/hyperlink" Target="https://www.berufsfelder-erkunden-lev.de/marketing,-medien-und-werbung.aspx" TargetMode="External"/><Relationship Id="rId22" Type="http://schemas.openxmlformats.org/officeDocument/2006/relationships/hyperlink" Target="https://www.berufsfelder-erkunden-lev.de/vertrieb-und-verkauf.aspx" TargetMode="External"/><Relationship Id="rId27" Type="http://schemas.openxmlformats.org/officeDocument/2006/relationships/hyperlink" Target="https://www.berufsfelder-erkunden-lev.de/pflege.aspx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\Documents\Schule\RASBr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2006-6EB1-4077-A932-11EBB089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RASBrkopf</Template>
  <TotalTime>0</TotalTime>
  <Pages>2</Pages>
  <Words>732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Leverkusen	Städt. Realschule</vt:lpstr>
    </vt:vector>
  </TitlesOfParts>
  <Company>Albert-Schweitzer-Schule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Leverkusen	Städt. Realschule</dc:title>
  <dc:creator>Christoph Schuster</dc:creator>
  <cp:lastModifiedBy>Karen Albers</cp:lastModifiedBy>
  <cp:revision>2</cp:revision>
  <cp:lastPrinted>2017-01-12T21:05:00Z</cp:lastPrinted>
  <dcterms:created xsi:type="dcterms:W3CDTF">2022-09-08T08:03:00Z</dcterms:created>
  <dcterms:modified xsi:type="dcterms:W3CDTF">2022-09-08T08:03:00Z</dcterms:modified>
</cp:coreProperties>
</file>